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823" w:rsidRPr="009C44D4" w:rsidRDefault="00A80823" w:rsidP="00A80823">
      <w:pPr>
        <w:pStyle w:val="Naslov1"/>
        <w:jc w:val="center"/>
        <w:rPr>
          <w:rFonts w:ascii="Arial" w:hAnsi="Arial" w:cs="Arial"/>
          <w:sz w:val="48"/>
          <w:szCs w:val="48"/>
          <w:lang w:eastAsia="sl-SI"/>
        </w:rPr>
      </w:pPr>
      <w:r w:rsidRPr="009C44D4">
        <w:rPr>
          <w:rFonts w:ascii="Arial" w:hAnsi="Arial" w:cs="Arial"/>
          <w:sz w:val="48"/>
          <w:szCs w:val="48"/>
          <w:lang w:eastAsia="sl-SI"/>
        </w:rPr>
        <w:t xml:space="preserve">PROJEKT  </w:t>
      </w:r>
    </w:p>
    <w:p w:rsidR="00A80823" w:rsidRPr="009C44D4" w:rsidRDefault="00A80823" w:rsidP="00A80823">
      <w:pPr>
        <w:pStyle w:val="Glava"/>
        <w:tabs>
          <w:tab w:val="clear" w:pos="4536"/>
          <w:tab w:val="clear" w:pos="9072"/>
        </w:tabs>
        <w:ind w:left="708"/>
        <w:jc w:val="center"/>
        <w:rPr>
          <w:rFonts w:ascii="Arial" w:hAnsi="Arial" w:cs="Arial"/>
          <w:b/>
          <w:sz w:val="48"/>
          <w:szCs w:val="48"/>
        </w:rPr>
      </w:pPr>
      <w:r w:rsidRPr="009C44D4">
        <w:rPr>
          <w:rFonts w:ascii="Arial" w:hAnsi="Arial" w:cs="Arial"/>
          <w:b/>
          <w:sz w:val="48"/>
          <w:szCs w:val="48"/>
        </w:rPr>
        <w:t>3. Maraton slovenskih folklornih skupin</w:t>
      </w:r>
      <w:r w:rsidR="009C44D4">
        <w:rPr>
          <w:rFonts w:ascii="Arial" w:hAnsi="Arial" w:cs="Arial"/>
          <w:b/>
          <w:sz w:val="48"/>
          <w:szCs w:val="48"/>
        </w:rPr>
        <w:t xml:space="preserve"> </w:t>
      </w:r>
      <w:r w:rsidR="009C44D4" w:rsidRPr="009C44D4">
        <w:rPr>
          <w:rFonts w:ascii="Arial" w:hAnsi="Arial" w:cs="Arial"/>
          <w:b/>
          <w:sz w:val="48"/>
          <w:szCs w:val="48"/>
        </w:rPr>
        <w:t>2019</w:t>
      </w:r>
    </w:p>
    <w:p w:rsidR="00A80823" w:rsidRPr="009C44D4" w:rsidRDefault="009C44D4" w:rsidP="009C44D4">
      <w:pPr>
        <w:jc w:val="center"/>
        <w:rPr>
          <w:rFonts w:ascii="Arial" w:hAnsi="Arial" w:cs="Arial"/>
          <w:b/>
          <w:color w:val="000000"/>
          <w:sz w:val="24"/>
          <w:szCs w:val="24"/>
        </w:rPr>
      </w:pPr>
      <w:r>
        <w:rPr>
          <w:rFonts w:ascii="Arial" w:hAnsi="Arial" w:cs="Arial"/>
          <w:b/>
          <w:color w:val="000000"/>
          <w:sz w:val="24"/>
          <w:szCs w:val="24"/>
        </w:rPr>
        <w:t>Laško, Šentjur, Dobrna, Žalec, Vransko in Koper</w:t>
      </w:r>
    </w:p>
    <w:p w:rsidR="00A80823" w:rsidRPr="00E36EF8" w:rsidRDefault="00A80823" w:rsidP="00A80823">
      <w:pPr>
        <w:jc w:val="both"/>
        <w:rPr>
          <w:rFonts w:ascii="Arial" w:hAnsi="Arial" w:cs="Arial"/>
          <w:b/>
          <w:color w:val="000000"/>
          <w:sz w:val="24"/>
          <w:szCs w:val="24"/>
        </w:rPr>
      </w:pPr>
    </w:p>
    <w:p w:rsidR="00A80823" w:rsidRPr="00E36EF8" w:rsidRDefault="00A80823" w:rsidP="00A80823">
      <w:pPr>
        <w:jc w:val="both"/>
        <w:rPr>
          <w:rFonts w:ascii="Arial" w:hAnsi="Arial" w:cs="Arial"/>
          <w:b/>
          <w:sz w:val="24"/>
          <w:szCs w:val="24"/>
        </w:rPr>
      </w:pPr>
      <w:r w:rsidRPr="00E36EF8">
        <w:rPr>
          <w:rFonts w:ascii="Arial" w:hAnsi="Arial" w:cs="Arial"/>
          <w:b/>
          <w:color w:val="000000"/>
          <w:sz w:val="24"/>
          <w:szCs w:val="24"/>
        </w:rPr>
        <w:t>Kot nekakšen uvod v Mednarodni folklorni festival</w:t>
      </w:r>
      <w:r w:rsidR="001B1702">
        <w:rPr>
          <w:rFonts w:ascii="Arial" w:hAnsi="Arial" w:cs="Arial"/>
          <w:b/>
          <w:color w:val="000000"/>
          <w:sz w:val="24"/>
          <w:szCs w:val="24"/>
        </w:rPr>
        <w:t xml:space="preserve"> OD CELJA DO ŽALCA </w:t>
      </w:r>
      <w:r w:rsidRPr="00E36EF8">
        <w:rPr>
          <w:rFonts w:ascii="Arial" w:hAnsi="Arial" w:cs="Arial"/>
          <w:b/>
          <w:color w:val="000000"/>
          <w:sz w:val="24"/>
          <w:szCs w:val="24"/>
        </w:rPr>
        <w:t>smo 2.9. in 3.9. 2017 skupaj s folkloristi 12 folklornih skupin z našega področja v</w:t>
      </w:r>
      <w:r w:rsidRPr="00E36EF8">
        <w:rPr>
          <w:rFonts w:ascii="Arial" w:hAnsi="Arial" w:cs="Arial"/>
          <w:b/>
          <w:sz w:val="24"/>
          <w:szCs w:val="24"/>
        </w:rPr>
        <w:t xml:space="preserve"> Velenju, Celju in Laškem in v </w:t>
      </w:r>
      <w:proofErr w:type="spellStart"/>
      <w:r w:rsidRPr="00E36EF8">
        <w:rPr>
          <w:rFonts w:ascii="Arial" w:hAnsi="Arial" w:cs="Arial"/>
          <w:b/>
          <w:sz w:val="24"/>
          <w:szCs w:val="24"/>
        </w:rPr>
        <w:t>soorganizaciji</w:t>
      </w:r>
      <w:proofErr w:type="spellEnd"/>
      <w:r w:rsidRPr="00E36EF8">
        <w:rPr>
          <w:rFonts w:ascii="Arial" w:hAnsi="Arial" w:cs="Arial"/>
          <w:b/>
          <w:sz w:val="24"/>
          <w:szCs w:val="24"/>
        </w:rPr>
        <w:t xml:space="preserve"> Celjske folklorne skupine, FS KD Ponikva in KD A. Tanc Marija Gradec izvedli nov samostojni projekt MARATON SLOVENSKIH FOLKLORNIH SKUPIN. V letu 2018</w:t>
      </w:r>
      <w:r w:rsidR="004D4F72" w:rsidRPr="00E36EF8">
        <w:rPr>
          <w:rFonts w:ascii="Arial" w:hAnsi="Arial" w:cs="Arial"/>
          <w:b/>
          <w:sz w:val="24"/>
          <w:szCs w:val="24"/>
        </w:rPr>
        <w:t xml:space="preserve"> smo</w:t>
      </w:r>
      <w:r w:rsidRPr="00E36EF8">
        <w:rPr>
          <w:rFonts w:ascii="Arial" w:hAnsi="Arial" w:cs="Arial"/>
          <w:b/>
          <w:sz w:val="24"/>
          <w:szCs w:val="24"/>
        </w:rPr>
        <w:t xml:space="preserve"> zaradi velikega zanimanja med folklornimi skupinami in laskavega odziva javnosti </w:t>
      </w:r>
      <w:r w:rsidR="004D4F72" w:rsidRPr="00E36EF8">
        <w:rPr>
          <w:rFonts w:ascii="Arial" w:hAnsi="Arial" w:cs="Arial"/>
          <w:b/>
          <w:sz w:val="24"/>
          <w:szCs w:val="24"/>
        </w:rPr>
        <w:t>izvedli 2. Maraton, v letu 2019 pa prihaja že tretji. Dober odziv javnosti in zanimanje v širšem slovenskem prostoru kažeta, da bo Maraton slovenskih folklornih skupin postal tradicionalen projekt.</w:t>
      </w:r>
    </w:p>
    <w:p w:rsidR="00E36EF8" w:rsidRPr="00E36EF8" w:rsidRDefault="00E36EF8" w:rsidP="00A80823">
      <w:pPr>
        <w:jc w:val="both"/>
        <w:rPr>
          <w:rFonts w:ascii="Arial" w:hAnsi="Arial" w:cs="Arial"/>
          <w:b/>
          <w:sz w:val="24"/>
          <w:szCs w:val="24"/>
        </w:rPr>
      </w:pPr>
    </w:p>
    <w:p w:rsidR="00E36EF8" w:rsidRPr="00E36EF8" w:rsidRDefault="00E36EF8" w:rsidP="00A80823">
      <w:pPr>
        <w:jc w:val="both"/>
        <w:rPr>
          <w:rFonts w:ascii="Arial" w:hAnsi="Arial" w:cs="Arial"/>
          <w:sz w:val="24"/>
          <w:szCs w:val="24"/>
        </w:rPr>
      </w:pPr>
      <w:r>
        <w:rPr>
          <w:rFonts w:ascii="Arial" w:hAnsi="Arial" w:cs="Arial"/>
          <w:sz w:val="24"/>
          <w:szCs w:val="24"/>
        </w:rPr>
        <w:t>Maraton</w:t>
      </w:r>
      <w:r w:rsidR="009C44D4">
        <w:rPr>
          <w:rFonts w:ascii="Arial" w:hAnsi="Arial" w:cs="Arial"/>
          <w:sz w:val="24"/>
          <w:szCs w:val="24"/>
        </w:rPr>
        <w:t xml:space="preserve"> </w:t>
      </w:r>
      <w:r>
        <w:rPr>
          <w:rFonts w:ascii="Arial" w:hAnsi="Arial" w:cs="Arial"/>
          <w:sz w:val="24"/>
          <w:szCs w:val="24"/>
        </w:rPr>
        <w:t>je tako sorazmerno</w:t>
      </w:r>
      <w:r w:rsidRPr="00E36EF8">
        <w:rPr>
          <w:rFonts w:ascii="Arial" w:hAnsi="Arial" w:cs="Arial"/>
          <w:sz w:val="24"/>
          <w:szCs w:val="24"/>
        </w:rPr>
        <w:t xml:space="preserve"> nov projekt, ki je sicer resda nastal  v »kuhinji«  MKD OD CELJA DO ŽALCA, a so k projektu z velikim zanimanjem in zagnanostjo pristopile tudi skoraj vse folklorne skupine s celjskega. Zamišljen je kot nizanje prizorišč</w:t>
      </w:r>
      <w:r w:rsidR="009C44D4">
        <w:rPr>
          <w:rFonts w:ascii="Arial" w:hAnsi="Arial" w:cs="Arial"/>
          <w:sz w:val="24"/>
          <w:szCs w:val="24"/>
        </w:rPr>
        <w:t xml:space="preserve"> in terminov</w:t>
      </w:r>
      <w:r w:rsidRPr="00E36EF8">
        <w:rPr>
          <w:rFonts w:ascii="Arial" w:hAnsi="Arial" w:cs="Arial"/>
          <w:sz w:val="24"/>
          <w:szCs w:val="24"/>
        </w:rPr>
        <w:t xml:space="preserve"> ter nastopajočih skupin. Namen je predstaviti folklorne skupine in njihovo delo širokemu krogu občinstva na atraktivnih lokacijah v mestih, ki jih tradicionalno obišče tudi Mednarodni folklorni festival OD CELJA DO ŽALCA. Nismo pa želeli zanemariti tudi vidik pokrajin in plesov posameznih delov Slovenije, zato na vsakem prizorišču poskušamo predstaviti tudi </w:t>
      </w:r>
      <w:proofErr w:type="spellStart"/>
      <w:r w:rsidRPr="00E36EF8">
        <w:rPr>
          <w:rFonts w:ascii="Arial" w:hAnsi="Arial" w:cs="Arial"/>
          <w:sz w:val="24"/>
          <w:szCs w:val="24"/>
        </w:rPr>
        <w:t>čimveč</w:t>
      </w:r>
      <w:proofErr w:type="spellEnd"/>
      <w:r w:rsidRPr="00E36EF8">
        <w:rPr>
          <w:rFonts w:ascii="Arial" w:hAnsi="Arial" w:cs="Arial"/>
          <w:sz w:val="24"/>
          <w:szCs w:val="24"/>
        </w:rPr>
        <w:t>, če že ne vseh posebnosti slovenske folklore.</w:t>
      </w:r>
      <w:r w:rsidR="009C44D4">
        <w:rPr>
          <w:rFonts w:ascii="Arial" w:hAnsi="Arial" w:cs="Arial"/>
          <w:sz w:val="24"/>
          <w:szCs w:val="24"/>
        </w:rPr>
        <w:t xml:space="preserve"> Dogovorili smo se, da velja omejitev največ 6 folklornih skupin na prizorišče, naši soorganizatorji poskrbijo za kakšen prigrizek ter osvežitev, FS pa za dober ples in veliko dobre volje. Velikokrat je termin usklajen z občinskimi prazniki, večjimi lokalnimi prireditvami, turistično sezono in podobno, saj lahko na ta način Maraton zelo popestri lokalno kulturno ponudbo.</w:t>
      </w:r>
    </w:p>
    <w:p w:rsidR="00A80823" w:rsidRPr="00E36EF8" w:rsidRDefault="00A80823" w:rsidP="00A80823">
      <w:pPr>
        <w:rPr>
          <w:rFonts w:ascii="Arial" w:hAnsi="Arial" w:cs="Arial"/>
          <w:sz w:val="24"/>
          <w:szCs w:val="24"/>
        </w:rPr>
      </w:pPr>
    </w:p>
    <w:p w:rsidR="00A80823" w:rsidRPr="00E36EF8" w:rsidRDefault="00A80823" w:rsidP="00A80823">
      <w:pPr>
        <w:rPr>
          <w:rFonts w:ascii="Arial" w:hAnsi="Arial" w:cs="Arial"/>
          <w:sz w:val="24"/>
          <w:szCs w:val="24"/>
        </w:rPr>
      </w:pPr>
      <w:r w:rsidRPr="00E36EF8">
        <w:rPr>
          <w:rFonts w:ascii="Arial" w:hAnsi="Arial" w:cs="Arial"/>
          <w:sz w:val="24"/>
          <w:szCs w:val="24"/>
        </w:rPr>
        <w:t xml:space="preserve">V okviru projekta </w:t>
      </w:r>
      <w:r w:rsidR="004D4F72" w:rsidRPr="00E36EF8">
        <w:rPr>
          <w:rFonts w:ascii="Arial" w:hAnsi="Arial" w:cs="Arial"/>
          <w:sz w:val="24"/>
          <w:szCs w:val="24"/>
        </w:rPr>
        <w:t xml:space="preserve">3. </w:t>
      </w:r>
      <w:r w:rsidRPr="00E36EF8">
        <w:rPr>
          <w:rFonts w:ascii="Arial" w:hAnsi="Arial" w:cs="Arial"/>
          <w:sz w:val="24"/>
          <w:szCs w:val="24"/>
        </w:rPr>
        <w:t>Maraton slovenskih folklornih skupin bo letos sodelovalo najmanj 1</w:t>
      </w:r>
      <w:r w:rsidR="004D4F72" w:rsidRPr="00E36EF8">
        <w:rPr>
          <w:rFonts w:ascii="Arial" w:hAnsi="Arial" w:cs="Arial"/>
          <w:sz w:val="24"/>
          <w:szCs w:val="24"/>
        </w:rPr>
        <w:t>4</w:t>
      </w:r>
      <w:r w:rsidRPr="00E36EF8">
        <w:rPr>
          <w:rFonts w:ascii="Arial" w:hAnsi="Arial" w:cs="Arial"/>
          <w:sz w:val="24"/>
          <w:szCs w:val="24"/>
        </w:rPr>
        <w:t xml:space="preserve"> folklornih skupin s področja Celjske regije</w:t>
      </w:r>
      <w:r w:rsidR="009C44D4">
        <w:rPr>
          <w:rFonts w:ascii="Arial" w:hAnsi="Arial" w:cs="Arial"/>
          <w:sz w:val="24"/>
          <w:szCs w:val="24"/>
        </w:rPr>
        <w:t>, pa tudi od drugod</w:t>
      </w:r>
      <w:r w:rsidRPr="00E36EF8">
        <w:rPr>
          <w:rFonts w:ascii="Arial" w:hAnsi="Arial" w:cs="Arial"/>
          <w:sz w:val="24"/>
          <w:szCs w:val="24"/>
        </w:rPr>
        <w:t xml:space="preserve">, kar pomeni </w:t>
      </w:r>
      <w:r w:rsidR="004D4F72" w:rsidRPr="00E36EF8">
        <w:rPr>
          <w:rFonts w:ascii="Arial" w:hAnsi="Arial" w:cs="Arial"/>
          <w:sz w:val="24"/>
          <w:szCs w:val="24"/>
        </w:rPr>
        <w:t>preko</w:t>
      </w:r>
      <w:r w:rsidRPr="00E36EF8">
        <w:rPr>
          <w:rFonts w:ascii="Arial" w:hAnsi="Arial" w:cs="Arial"/>
          <w:sz w:val="24"/>
          <w:szCs w:val="24"/>
        </w:rPr>
        <w:t xml:space="preserve"> 200 </w:t>
      </w:r>
      <w:proofErr w:type="spellStart"/>
      <w:r w:rsidRPr="00E36EF8">
        <w:rPr>
          <w:rFonts w:ascii="Arial" w:hAnsi="Arial" w:cs="Arial"/>
          <w:sz w:val="24"/>
          <w:szCs w:val="24"/>
        </w:rPr>
        <w:t>folklornikov</w:t>
      </w:r>
      <w:proofErr w:type="spellEnd"/>
      <w:r w:rsidRPr="00E36EF8">
        <w:rPr>
          <w:rFonts w:ascii="Arial" w:hAnsi="Arial" w:cs="Arial"/>
          <w:sz w:val="24"/>
          <w:szCs w:val="24"/>
        </w:rPr>
        <w:t>. Udeležile se ga bodo</w:t>
      </w:r>
      <w:r w:rsidR="002B7A33" w:rsidRPr="00E36EF8">
        <w:rPr>
          <w:rFonts w:ascii="Arial" w:hAnsi="Arial" w:cs="Arial"/>
          <w:sz w:val="24"/>
          <w:szCs w:val="24"/>
        </w:rPr>
        <w:t xml:space="preserve">: </w:t>
      </w:r>
    </w:p>
    <w:p w:rsidR="009C44D4" w:rsidRDefault="009C44D4" w:rsidP="00A80823">
      <w:pPr>
        <w:rPr>
          <w:rFonts w:ascii="Arial" w:hAnsi="Arial" w:cs="Arial"/>
          <w:sz w:val="24"/>
          <w:szCs w:val="24"/>
        </w:rPr>
      </w:pPr>
    </w:p>
    <w:p w:rsidR="00C378FF" w:rsidRDefault="001B4EA3" w:rsidP="00A80823">
      <w:pPr>
        <w:rPr>
          <w:rFonts w:ascii="Arial" w:hAnsi="Arial" w:cs="Arial"/>
          <w:sz w:val="24"/>
          <w:szCs w:val="24"/>
        </w:rPr>
      </w:pPr>
      <w:r w:rsidRPr="00E36EF8">
        <w:rPr>
          <w:rFonts w:ascii="Arial" w:hAnsi="Arial" w:cs="Arial"/>
          <w:sz w:val="24"/>
          <w:szCs w:val="24"/>
        </w:rPr>
        <w:t>FS KUD TRTA DOLGA GORA, FOLKLORNO DRUŠTVO BRUSAČI RADEČE, FS BOČNA KD BOČNA, KD ANTON TANC MARIJA GRADEC, FS KUD GRIFON ŠEMPETER, KD CELJSKA FOLKLORNA SKUPINA, FD ŠENTJUR, FS KUD  DOBRNA, FS KOBULA KD PETROVČE, FD VRANSKO, FS KUD ŠMARTNO V R.D., FS KD PONIKVA, FS DRUŠTVO SOŽITJE</w:t>
      </w:r>
      <w:r w:rsidR="002C289F">
        <w:rPr>
          <w:rFonts w:ascii="Arial" w:hAnsi="Arial" w:cs="Arial"/>
          <w:sz w:val="24"/>
          <w:szCs w:val="24"/>
        </w:rPr>
        <w:t xml:space="preserve"> </w:t>
      </w:r>
      <w:r w:rsidR="002C289F" w:rsidRPr="002C289F">
        <w:rPr>
          <w:rFonts w:ascii="Arial" w:hAnsi="Arial" w:cs="Arial"/>
          <w:caps/>
          <w:sz w:val="24"/>
          <w:szCs w:val="24"/>
        </w:rPr>
        <w:t>obalnih občin</w:t>
      </w:r>
      <w:r w:rsidRPr="00E36EF8">
        <w:rPr>
          <w:rFonts w:ascii="Arial" w:hAnsi="Arial" w:cs="Arial"/>
          <w:sz w:val="24"/>
          <w:szCs w:val="24"/>
        </w:rPr>
        <w:t xml:space="preserve"> IN FS KD GALICIJA</w:t>
      </w:r>
      <w:r w:rsidR="002B7A33" w:rsidRPr="00E36EF8">
        <w:rPr>
          <w:rFonts w:ascii="Arial" w:hAnsi="Arial" w:cs="Arial"/>
          <w:sz w:val="24"/>
          <w:szCs w:val="24"/>
        </w:rPr>
        <w:t xml:space="preserve"> in drugi.</w:t>
      </w:r>
      <w:r w:rsidR="00C378FF">
        <w:rPr>
          <w:rFonts w:ascii="Arial" w:hAnsi="Arial" w:cs="Arial"/>
          <w:sz w:val="24"/>
          <w:szCs w:val="24"/>
        </w:rPr>
        <w:t xml:space="preserve"> </w:t>
      </w:r>
    </w:p>
    <w:p w:rsidR="00C378FF" w:rsidRDefault="00C378FF" w:rsidP="00A80823">
      <w:pPr>
        <w:rPr>
          <w:rFonts w:ascii="Arial" w:hAnsi="Arial" w:cs="Arial"/>
          <w:sz w:val="24"/>
          <w:szCs w:val="24"/>
        </w:rPr>
      </w:pPr>
    </w:p>
    <w:p w:rsidR="001B4EA3" w:rsidRPr="00E36EF8" w:rsidRDefault="00C378FF" w:rsidP="00A80823">
      <w:pPr>
        <w:rPr>
          <w:rFonts w:ascii="Arial" w:hAnsi="Arial" w:cs="Arial"/>
          <w:sz w:val="24"/>
          <w:szCs w:val="24"/>
        </w:rPr>
      </w:pPr>
      <w:r w:rsidRPr="00C378FF">
        <w:rPr>
          <w:rFonts w:ascii="Arial" w:hAnsi="Arial" w:cs="Arial"/>
          <w:b/>
          <w:sz w:val="24"/>
          <w:szCs w:val="24"/>
        </w:rPr>
        <w:lastRenderedPageBreak/>
        <w:t>V naš krog smo pripravljeni sprejeti še kakšno folklorno skupino, tudi izven celjske regije</w:t>
      </w:r>
      <w:r>
        <w:rPr>
          <w:rFonts w:ascii="Arial" w:hAnsi="Arial" w:cs="Arial"/>
          <w:sz w:val="24"/>
          <w:szCs w:val="24"/>
        </w:rPr>
        <w:t>.</w:t>
      </w:r>
    </w:p>
    <w:p w:rsidR="002B7A33" w:rsidRPr="00E36EF8" w:rsidRDefault="002B7A33" w:rsidP="00A80823">
      <w:pPr>
        <w:rPr>
          <w:rFonts w:ascii="Arial" w:hAnsi="Arial" w:cs="Arial"/>
          <w:sz w:val="24"/>
          <w:szCs w:val="24"/>
        </w:rPr>
      </w:pPr>
    </w:p>
    <w:p w:rsidR="001B4EA3" w:rsidRPr="00E36EF8" w:rsidRDefault="001B4EA3" w:rsidP="00A80823">
      <w:pPr>
        <w:rPr>
          <w:rFonts w:ascii="Arial" w:hAnsi="Arial" w:cs="Arial"/>
          <w:sz w:val="24"/>
          <w:szCs w:val="24"/>
        </w:rPr>
      </w:pPr>
    </w:p>
    <w:p w:rsidR="001B4EA3" w:rsidRPr="00E36EF8" w:rsidRDefault="001B4EA3" w:rsidP="00A80823">
      <w:pPr>
        <w:rPr>
          <w:rFonts w:ascii="Arial" w:hAnsi="Arial" w:cs="Arial"/>
          <w:sz w:val="24"/>
          <w:szCs w:val="24"/>
        </w:rPr>
      </w:pPr>
      <w:r w:rsidRPr="00E36EF8">
        <w:rPr>
          <w:rFonts w:ascii="Arial" w:hAnsi="Arial" w:cs="Arial"/>
          <w:sz w:val="24"/>
          <w:szCs w:val="24"/>
        </w:rPr>
        <w:t>Prizorišča 3. Maratona slovenskih folklornih skupin:</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18.5.2019 – </w:t>
      </w:r>
      <w:r w:rsidRPr="00E36EF8">
        <w:rPr>
          <w:rFonts w:ascii="Arial" w:hAnsi="Arial" w:cs="Arial"/>
          <w:b/>
          <w:sz w:val="24"/>
          <w:szCs w:val="24"/>
        </w:rPr>
        <w:t>soorganizator FS KD Ponikva</w:t>
      </w: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Žalec</w:t>
      </w:r>
      <w:r w:rsidR="009A400D">
        <w:rPr>
          <w:rFonts w:ascii="Arial" w:hAnsi="Arial" w:cs="Arial"/>
          <w:sz w:val="24"/>
          <w:szCs w:val="24"/>
        </w:rPr>
        <w:t>,</w:t>
      </w:r>
      <w:r w:rsidRPr="00E36EF8">
        <w:rPr>
          <w:rFonts w:ascii="Arial" w:hAnsi="Arial" w:cs="Arial"/>
          <w:sz w:val="24"/>
          <w:szCs w:val="24"/>
        </w:rPr>
        <w:t xml:space="preserve"> pri fontani ob 16. uri</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18.5.2019 – </w:t>
      </w:r>
      <w:r w:rsidRPr="00E36EF8">
        <w:rPr>
          <w:rFonts w:ascii="Arial" w:hAnsi="Arial" w:cs="Arial"/>
          <w:b/>
          <w:sz w:val="24"/>
          <w:szCs w:val="24"/>
        </w:rPr>
        <w:t xml:space="preserve">soorganizator </w:t>
      </w:r>
      <w:r w:rsidR="002C289F" w:rsidRPr="002C289F">
        <w:rPr>
          <w:rFonts w:ascii="Arial" w:hAnsi="Arial" w:cs="Arial"/>
          <w:b/>
          <w:sz w:val="24"/>
          <w:szCs w:val="24"/>
        </w:rPr>
        <w:t>Društvo SOŽITJE obalnih občin</w:t>
      </w: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Koper</w:t>
      </w:r>
      <w:r w:rsidR="009A400D">
        <w:rPr>
          <w:rFonts w:ascii="Arial" w:hAnsi="Arial" w:cs="Arial"/>
          <w:sz w:val="24"/>
          <w:szCs w:val="24"/>
        </w:rPr>
        <w:t>,</w:t>
      </w:r>
      <w:r w:rsidRPr="00E36EF8">
        <w:rPr>
          <w:rFonts w:ascii="Arial" w:hAnsi="Arial" w:cs="Arial"/>
          <w:sz w:val="24"/>
          <w:szCs w:val="24"/>
        </w:rPr>
        <w:t xml:space="preserve"> Taverna ob 11. uri</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25.5.2019 – </w:t>
      </w:r>
      <w:r w:rsidRPr="00E36EF8">
        <w:rPr>
          <w:rFonts w:ascii="Arial" w:hAnsi="Arial" w:cs="Arial"/>
          <w:b/>
          <w:sz w:val="24"/>
          <w:szCs w:val="24"/>
        </w:rPr>
        <w:t>soorganizator FD Vransko</w:t>
      </w:r>
      <w:bookmarkStart w:id="0" w:name="_GoBack"/>
      <w:bookmarkEnd w:id="0"/>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Vransko</w:t>
      </w:r>
      <w:r w:rsidR="009A400D">
        <w:rPr>
          <w:rFonts w:ascii="Arial" w:hAnsi="Arial" w:cs="Arial"/>
          <w:sz w:val="24"/>
          <w:szCs w:val="24"/>
        </w:rPr>
        <w:t>, Trg ob 11. uri</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16.6.2019 – </w:t>
      </w:r>
      <w:r w:rsidRPr="00E36EF8">
        <w:rPr>
          <w:rFonts w:ascii="Arial" w:hAnsi="Arial" w:cs="Arial"/>
          <w:b/>
          <w:sz w:val="24"/>
          <w:szCs w:val="24"/>
        </w:rPr>
        <w:t>soorganizator FS KUD Dobrna</w:t>
      </w: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Dobrna</w:t>
      </w:r>
      <w:r w:rsidR="009A400D">
        <w:rPr>
          <w:rFonts w:ascii="Arial" w:hAnsi="Arial" w:cs="Arial"/>
          <w:sz w:val="24"/>
          <w:szCs w:val="24"/>
        </w:rPr>
        <w:t>,</w:t>
      </w:r>
      <w:r w:rsidRPr="00E36EF8">
        <w:rPr>
          <w:rFonts w:ascii="Arial" w:hAnsi="Arial" w:cs="Arial"/>
          <w:sz w:val="24"/>
          <w:szCs w:val="24"/>
        </w:rPr>
        <w:t xml:space="preserve"> Hotel ob 16. uri</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30.6.2019 – </w:t>
      </w:r>
      <w:r w:rsidRPr="00E36EF8">
        <w:rPr>
          <w:rFonts w:ascii="Arial" w:hAnsi="Arial" w:cs="Arial"/>
          <w:b/>
          <w:sz w:val="24"/>
          <w:szCs w:val="24"/>
        </w:rPr>
        <w:t>soorganizator FD Šentjur</w:t>
      </w: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Šentjur ob 17. uri</w:t>
      </w:r>
    </w:p>
    <w:p w:rsidR="001B4EA3" w:rsidRPr="00E36EF8" w:rsidRDefault="001B4EA3" w:rsidP="001B4EA3">
      <w:pPr>
        <w:pStyle w:val="Brezrazmikov"/>
        <w:rPr>
          <w:rFonts w:ascii="Arial" w:hAnsi="Arial" w:cs="Arial"/>
          <w:sz w:val="24"/>
          <w:szCs w:val="24"/>
        </w:rPr>
      </w:pPr>
    </w:p>
    <w:p w:rsidR="001B4EA3" w:rsidRPr="00E36EF8" w:rsidRDefault="001B4EA3" w:rsidP="001B4EA3">
      <w:pPr>
        <w:pStyle w:val="Brezrazmikov"/>
        <w:rPr>
          <w:rFonts w:ascii="Arial" w:hAnsi="Arial" w:cs="Arial"/>
          <w:sz w:val="24"/>
          <w:szCs w:val="24"/>
        </w:rPr>
      </w:pPr>
      <w:r w:rsidRPr="00E36EF8">
        <w:rPr>
          <w:rFonts w:ascii="Arial" w:hAnsi="Arial" w:cs="Arial"/>
          <w:sz w:val="24"/>
          <w:szCs w:val="24"/>
        </w:rPr>
        <w:t xml:space="preserve">Predvidoma 21.9.2019 – </w:t>
      </w:r>
      <w:r w:rsidRPr="00E36EF8">
        <w:rPr>
          <w:rFonts w:ascii="Arial" w:hAnsi="Arial" w:cs="Arial"/>
          <w:b/>
          <w:sz w:val="24"/>
          <w:szCs w:val="24"/>
        </w:rPr>
        <w:t>soorganizator KD A. Tanc Marija Gradec</w:t>
      </w:r>
    </w:p>
    <w:p w:rsidR="001B4EA3" w:rsidRDefault="001B4EA3" w:rsidP="001B4EA3">
      <w:pPr>
        <w:pStyle w:val="Brezrazmikov"/>
        <w:rPr>
          <w:rFonts w:ascii="Arial" w:hAnsi="Arial" w:cs="Arial"/>
          <w:sz w:val="24"/>
          <w:szCs w:val="24"/>
        </w:rPr>
      </w:pPr>
      <w:r w:rsidRPr="00E36EF8">
        <w:rPr>
          <w:rFonts w:ascii="Arial" w:hAnsi="Arial" w:cs="Arial"/>
          <w:sz w:val="24"/>
          <w:szCs w:val="24"/>
        </w:rPr>
        <w:t>Laško</w:t>
      </w:r>
    </w:p>
    <w:p w:rsidR="009C44D4" w:rsidRDefault="009C44D4" w:rsidP="001B4EA3">
      <w:pPr>
        <w:pStyle w:val="Brezrazmikov"/>
        <w:rPr>
          <w:rFonts w:ascii="Arial" w:hAnsi="Arial" w:cs="Arial"/>
          <w:sz w:val="24"/>
          <w:szCs w:val="24"/>
        </w:rPr>
      </w:pPr>
    </w:p>
    <w:sectPr w:rsidR="009C44D4" w:rsidSect="006E5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3"/>
    <w:rsid w:val="001B1702"/>
    <w:rsid w:val="001B4EA3"/>
    <w:rsid w:val="002B7A33"/>
    <w:rsid w:val="002C289F"/>
    <w:rsid w:val="00372D25"/>
    <w:rsid w:val="004D4F72"/>
    <w:rsid w:val="0064472A"/>
    <w:rsid w:val="007965F6"/>
    <w:rsid w:val="009A400D"/>
    <w:rsid w:val="009C44D4"/>
    <w:rsid w:val="00A80823"/>
    <w:rsid w:val="00B12EE6"/>
    <w:rsid w:val="00C378FF"/>
    <w:rsid w:val="00E36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74E8"/>
  <w15:chartTrackingRefBased/>
  <w15:docId w15:val="{6B86505F-A738-42A9-8749-A38E1F3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0823"/>
    <w:pPr>
      <w:spacing w:after="0" w:line="276" w:lineRule="auto"/>
    </w:pPr>
    <w:rPr>
      <w:rFonts w:ascii="Calibri" w:eastAsia="Calibri" w:hAnsi="Calibri" w:cs="Times New Roman"/>
    </w:rPr>
  </w:style>
  <w:style w:type="paragraph" w:styleId="Naslov1">
    <w:name w:val="heading 1"/>
    <w:basedOn w:val="Navaden"/>
    <w:next w:val="Navaden"/>
    <w:link w:val="Naslov1Znak"/>
    <w:uiPriority w:val="9"/>
    <w:qFormat/>
    <w:rsid w:val="00A80823"/>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80823"/>
    <w:rPr>
      <w:rFonts w:ascii="Cambria" w:eastAsia="Times New Roman" w:hAnsi="Cambria" w:cs="Times New Roman"/>
      <w:b/>
      <w:bCs/>
      <w:kern w:val="32"/>
      <w:sz w:val="32"/>
      <w:szCs w:val="32"/>
    </w:rPr>
  </w:style>
  <w:style w:type="paragraph" w:styleId="Glava">
    <w:name w:val="header"/>
    <w:basedOn w:val="Navaden"/>
    <w:link w:val="GlavaZnak"/>
    <w:rsid w:val="00A80823"/>
    <w:pPr>
      <w:tabs>
        <w:tab w:val="center" w:pos="4536"/>
        <w:tab w:val="right" w:pos="9072"/>
      </w:tabs>
      <w:spacing w:line="240" w:lineRule="auto"/>
    </w:pPr>
    <w:rPr>
      <w:rFonts w:ascii="Times New Roman" w:eastAsia="Times New Roman" w:hAnsi="Times New Roman"/>
      <w:sz w:val="24"/>
      <w:szCs w:val="24"/>
      <w:lang w:eastAsia="sl-SI"/>
    </w:rPr>
  </w:style>
  <w:style w:type="character" w:customStyle="1" w:styleId="GlavaZnak">
    <w:name w:val="Glava Znak"/>
    <w:basedOn w:val="Privzetapisavaodstavka"/>
    <w:link w:val="Glava"/>
    <w:rsid w:val="00A80823"/>
    <w:rPr>
      <w:rFonts w:ascii="Times New Roman" w:eastAsia="Times New Roman" w:hAnsi="Times New Roman" w:cs="Times New Roman"/>
      <w:sz w:val="24"/>
      <w:szCs w:val="24"/>
      <w:lang w:eastAsia="sl-SI"/>
    </w:rPr>
  </w:style>
  <w:style w:type="paragraph" w:styleId="Brezrazmikov">
    <w:name w:val="No Spacing"/>
    <w:uiPriority w:val="1"/>
    <w:qFormat/>
    <w:rsid w:val="001B4EA3"/>
    <w:pPr>
      <w:spacing w:after="0" w:line="240" w:lineRule="auto"/>
    </w:pPr>
    <w:rPr>
      <w:rFonts w:ascii="Calibri" w:eastAsia="Calibri" w:hAnsi="Calibri" w:cs="Times New Roman"/>
    </w:rPr>
  </w:style>
  <w:style w:type="character" w:styleId="Hiperpovezava">
    <w:name w:val="Hyperlink"/>
    <w:basedOn w:val="Privzetapisavaodstavka"/>
    <w:uiPriority w:val="99"/>
    <w:semiHidden/>
    <w:unhideWhenUsed/>
    <w:rsid w:val="00372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428</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cp:lastModifiedBy>
  <cp:revision>14</cp:revision>
  <dcterms:created xsi:type="dcterms:W3CDTF">2019-02-28T11:40:00Z</dcterms:created>
  <dcterms:modified xsi:type="dcterms:W3CDTF">2019-04-02T11:21:00Z</dcterms:modified>
</cp:coreProperties>
</file>